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25" w:rsidRDefault="00633325" w:rsidP="00B96B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</w:t>
      </w:r>
    </w:p>
    <w:p w:rsidR="00633325" w:rsidRDefault="00B96BAC" w:rsidP="00B96B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межрегиональных соревнований транспортных средств</w:t>
      </w:r>
    </w:p>
    <w:p w:rsidR="00B96BAC" w:rsidRDefault="00B96BAC" w:rsidP="00B96B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1F7A88"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Кванто-экогонки</w:t>
      </w:r>
      <w:proofErr w:type="spellEnd"/>
      <w:r w:rsidRPr="001F7A88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номинациям заочного формата.</w:t>
      </w:r>
    </w:p>
    <w:p w:rsidR="00B96BAC" w:rsidRDefault="00B96BAC" w:rsidP="00B96BA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6BAC" w:rsidRPr="004B3876" w:rsidRDefault="00B96BAC" w:rsidP="00B96BA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3876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результата заочного формата.</w:t>
      </w:r>
    </w:p>
    <w:p w:rsidR="00B96BAC" w:rsidRPr="0062384D" w:rsidRDefault="00B96BAC" w:rsidP="00B96B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Участникам заочного формата при заполнении заявки необходимо прикрепить ссылку на видеоролик (1-2 минуты) и презентацию с этапами работы (формат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pdf</w:t>
      </w:r>
      <w:r w:rsidRPr="006238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или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ppt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pptx</w:t>
      </w:r>
      <w:proofErr w:type="spellEnd"/>
      <w:r w:rsidRPr="0062384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>. В видеоролике необходимо продемонстрировать модель в движении и при необходимости прокомментировать. Ускорять движение модели на видео нельзя. В презентации необходимо продемонстрировать процесс сборки модели.</w:t>
      </w:r>
    </w:p>
    <w:p w:rsidR="00B96BAC" w:rsidRDefault="00B96BAC" w:rsidP="00B96BAC">
      <w:pPr>
        <w:widowControl w:val="0"/>
        <w:tabs>
          <w:tab w:val="left" w:pos="851"/>
        </w:tabs>
        <w:ind w:firstLine="709"/>
        <w:rPr>
          <w:sz w:val="28"/>
          <w:szCs w:val="28"/>
        </w:rPr>
      </w:pPr>
    </w:p>
    <w:p w:rsidR="00B96BAC" w:rsidRDefault="00B96BAC" w:rsidP="00B96BAC">
      <w:pPr>
        <w:tabs>
          <w:tab w:val="left" w:pos="0"/>
        </w:tabs>
        <w:ind w:firstLine="851"/>
        <w:jc w:val="both"/>
        <w:rPr>
          <w:b/>
          <w:i/>
          <w:sz w:val="28"/>
          <w:szCs w:val="28"/>
        </w:rPr>
      </w:pPr>
      <w:r w:rsidRPr="004B3876"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273B">
        <w:rPr>
          <w:b/>
          <w:i/>
          <w:sz w:val="28"/>
          <w:szCs w:val="28"/>
        </w:rPr>
        <w:t>Номинация «</w:t>
      </w:r>
      <w:proofErr w:type="spellStart"/>
      <w:r w:rsidRPr="00F7273B">
        <w:rPr>
          <w:b/>
          <w:i/>
          <w:sz w:val="28"/>
          <w:szCs w:val="28"/>
        </w:rPr>
        <w:t>ЭкоРобот</w:t>
      </w:r>
      <w:proofErr w:type="spellEnd"/>
      <w:r w:rsidRPr="00F7273B">
        <w:rPr>
          <w:b/>
          <w:i/>
          <w:sz w:val="28"/>
          <w:szCs w:val="28"/>
        </w:rPr>
        <w:t xml:space="preserve"> 2.0» (робототехника)</w:t>
      </w:r>
      <w:r>
        <w:rPr>
          <w:b/>
          <w:i/>
          <w:sz w:val="28"/>
          <w:szCs w:val="28"/>
        </w:rPr>
        <w:t xml:space="preserve">. </w:t>
      </w:r>
    </w:p>
    <w:p w:rsidR="00B96BAC" w:rsidRDefault="00B96BAC" w:rsidP="00B96BAC">
      <w:pPr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F7273B">
        <w:rPr>
          <w:i/>
          <w:sz w:val="28"/>
          <w:szCs w:val="28"/>
        </w:rPr>
        <w:t>Возрастные категории 9-12 лет, 13-17 лет.</w:t>
      </w:r>
    </w:p>
    <w:p w:rsidR="00B96BAC" w:rsidRPr="00F7273B" w:rsidRDefault="00B96BAC" w:rsidP="00B96B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273B">
        <w:rPr>
          <w:b/>
          <w:sz w:val="28"/>
          <w:szCs w:val="28"/>
        </w:rPr>
        <w:t xml:space="preserve">Задача: </w:t>
      </w:r>
    </w:p>
    <w:p w:rsidR="00B96BAC" w:rsidRDefault="00B96BAC" w:rsidP="00B96BAC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6019">
        <w:rPr>
          <w:color w:val="000000"/>
          <w:sz w:val="28"/>
          <w:szCs w:val="28"/>
          <w:shd w:val="clear" w:color="auto" w:fill="FFFFFF"/>
        </w:rPr>
        <w:t>Участнику необходимо собрать действующую модель робота на базе любых контроллеров с корпусом и деталями, выполненными из вторичных материалов.</w:t>
      </w:r>
      <w:r>
        <w:rPr>
          <w:color w:val="000000"/>
          <w:sz w:val="28"/>
          <w:szCs w:val="28"/>
          <w:shd w:val="clear" w:color="auto" w:fill="FFFFFF"/>
        </w:rPr>
        <w:t xml:space="preserve"> Функционал робота на выбор участника, но предпочтительней функции, связанные с экологической безопасностью.</w:t>
      </w:r>
    </w:p>
    <w:p w:rsidR="00B96BAC" w:rsidRPr="00306019" w:rsidRDefault="00B96BAC" w:rsidP="00B96BAC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6019">
        <w:rPr>
          <w:b/>
          <w:color w:val="000000"/>
          <w:sz w:val="28"/>
          <w:szCs w:val="28"/>
          <w:shd w:val="clear" w:color="auto" w:fill="FFFFFF"/>
        </w:rPr>
        <w:t xml:space="preserve">Робот: </w:t>
      </w:r>
    </w:p>
    <w:p w:rsidR="00B96BAC" w:rsidRDefault="00B96BAC" w:rsidP="00B96B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возрастной категории 9-12 лет допускается робот на пульте управления. Для возрастной категории 13-17 лет робот должен быть полностью автономным. </w:t>
      </w:r>
    </w:p>
    <w:p w:rsidR="00B96BAC" w:rsidRDefault="00B96BAC" w:rsidP="00B96B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робота участник определяет сам. </w:t>
      </w:r>
    </w:p>
    <w:p w:rsidR="00B96BAC" w:rsidRPr="00306019" w:rsidRDefault="00B96BAC" w:rsidP="00B96BAC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B96BAC" w:rsidRDefault="00B96BAC" w:rsidP="00B96BA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4B387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273B">
        <w:rPr>
          <w:b/>
          <w:i/>
          <w:sz w:val="28"/>
          <w:szCs w:val="28"/>
        </w:rPr>
        <w:t>Номинация</w:t>
      </w:r>
      <w:r w:rsidRPr="004B3876">
        <w:rPr>
          <w:b/>
          <w:i/>
          <w:sz w:val="28"/>
          <w:szCs w:val="28"/>
        </w:rPr>
        <w:t xml:space="preserve"> «Авто-эко-транспорт»</w:t>
      </w:r>
      <w:r>
        <w:rPr>
          <w:sz w:val="28"/>
          <w:szCs w:val="28"/>
        </w:rPr>
        <w:t xml:space="preserve">. </w:t>
      </w:r>
    </w:p>
    <w:p w:rsidR="00B96BAC" w:rsidRPr="004B3876" w:rsidRDefault="00B96BAC" w:rsidP="00B96BAC">
      <w:pPr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4B3876">
        <w:rPr>
          <w:i/>
          <w:sz w:val="28"/>
          <w:szCs w:val="28"/>
        </w:rPr>
        <w:t xml:space="preserve">Возрастные категории 7-9 лет, 10-13 лет, 14-17 лет. </w:t>
      </w:r>
    </w:p>
    <w:p w:rsidR="00B96BAC" w:rsidRPr="00F7273B" w:rsidRDefault="00B96BAC" w:rsidP="00B96B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273B">
        <w:rPr>
          <w:b/>
          <w:sz w:val="28"/>
          <w:szCs w:val="28"/>
        </w:rPr>
        <w:t xml:space="preserve">Задача: </w:t>
      </w:r>
    </w:p>
    <w:p w:rsidR="00B96BAC" w:rsidRPr="00FB504A" w:rsidRDefault="00B96BAC" w:rsidP="00B96BAC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306019">
        <w:rPr>
          <w:color w:val="000000"/>
          <w:sz w:val="28"/>
          <w:szCs w:val="28"/>
          <w:shd w:val="clear" w:color="auto" w:fill="FFFFFF"/>
        </w:rPr>
        <w:t>Участнику необходимо собрать действующую модель</w:t>
      </w:r>
      <w:r w:rsidRPr="00FB504A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ого</w:t>
      </w:r>
      <w:r w:rsidRPr="00FB504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B504A">
        <w:rPr>
          <w:sz w:val="28"/>
          <w:szCs w:val="28"/>
        </w:rPr>
        <w:t>, которые для пере</w:t>
      </w:r>
      <w:r>
        <w:rPr>
          <w:sz w:val="28"/>
          <w:szCs w:val="28"/>
        </w:rPr>
        <w:t xml:space="preserve">движения используют </w:t>
      </w:r>
      <w:proofErr w:type="spellStart"/>
      <w:r>
        <w:rPr>
          <w:sz w:val="28"/>
          <w:szCs w:val="28"/>
        </w:rPr>
        <w:t>резиномотор</w:t>
      </w:r>
      <w:proofErr w:type="spellEnd"/>
      <w:r>
        <w:rPr>
          <w:sz w:val="28"/>
          <w:szCs w:val="28"/>
        </w:rPr>
        <w:t xml:space="preserve"> или альтернативные источники энергии.</w:t>
      </w:r>
      <w:r w:rsidRPr="00FB504A">
        <w:rPr>
          <w:sz w:val="28"/>
          <w:szCs w:val="28"/>
        </w:rPr>
        <w:t xml:space="preserve"> </w:t>
      </w:r>
    </w:p>
    <w:p w:rsidR="00B96BAC" w:rsidRPr="004B3876" w:rsidRDefault="00B96BAC" w:rsidP="00B96BAC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4B3876">
        <w:rPr>
          <w:b/>
          <w:sz w:val="28"/>
          <w:szCs w:val="28"/>
        </w:rPr>
        <w:t xml:space="preserve">Модель: </w:t>
      </w:r>
    </w:p>
    <w:p w:rsidR="00B96BAC" w:rsidRDefault="00B96BAC" w:rsidP="00B96BAC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Модели могут быть изготовлены из конструктора любой </w:t>
      </w:r>
      <w:r>
        <w:rPr>
          <w:sz w:val="28"/>
          <w:szCs w:val="28"/>
        </w:rPr>
        <w:t>марки</w:t>
      </w:r>
      <w:r w:rsidRPr="00FB504A">
        <w:rPr>
          <w:sz w:val="28"/>
          <w:szCs w:val="28"/>
        </w:rPr>
        <w:t>, а также из деталей, сделанных само</w:t>
      </w:r>
      <w:r>
        <w:rPr>
          <w:sz w:val="28"/>
          <w:szCs w:val="28"/>
        </w:rPr>
        <w:t xml:space="preserve">стоятельно, </w:t>
      </w:r>
      <w:r w:rsidRPr="00FB504A">
        <w:rPr>
          <w:sz w:val="28"/>
          <w:szCs w:val="28"/>
        </w:rPr>
        <w:t>в том числе из бросового материала (пластик, картон). Использование готовых моделей запрещено.</w:t>
      </w:r>
      <w:r w:rsidRPr="004B3876">
        <w:rPr>
          <w:sz w:val="28"/>
          <w:szCs w:val="28"/>
        </w:rPr>
        <w:t xml:space="preserve"> </w:t>
      </w:r>
      <w:r w:rsidRPr="00FB504A">
        <w:rPr>
          <w:sz w:val="28"/>
          <w:szCs w:val="28"/>
        </w:rPr>
        <w:t xml:space="preserve">Количество колёсных опор не ограничено. Количество моторов – 1 шт. </w:t>
      </w:r>
      <w:r>
        <w:rPr>
          <w:sz w:val="28"/>
          <w:szCs w:val="28"/>
        </w:rPr>
        <w:t>Размер модели участник определяет сам.</w:t>
      </w:r>
    </w:p>
    <w:p w:rsidR="00D211A8" w:rsidRDefault="00D211A8"/>
    <w:sectPr w:rsidR="00D2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C"/>
    <w:rsid w:val="00633325"/>
    <w:rsid w:val="00B96BAC"/>
    <w:rsid w:val="00D211A8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E1C4E-CCFE-4AFB-8B39-645D274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2022-03-03T14:14:00Z</dcterms:created>
  <dcterms:modified xsi:type="dcterms:W3CDTF">2022-03-03T14:17:00Z</dcterms:modified>
</cp:coreProperties>
</file>